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rPr>
      </w:pPr>
      <w:r w:rsidDel="00000000" w:rsidR="00000000" w:rsidRPr="00000000">
        <w:rPr>
          <w:rtl w:val="0"/>
        </w:rPr>
      </w:r>
    </w:p>
    <w:p w:rsidR="00000000" w:rsidDel="00000000" w:rsidP="00000000" w:rsidRDefault="00000000" w:rsidRPr="00000000" w14:paraId="00000002">
      <w:pPr>
        <w:jc w:val="both"/>
        <w:rPr>
          <w:rFonts w:ascii="Roboto" w:cs="Roboto" w:eastAsia="Roboto" w:hAnsi="Roboto"/>
        </w:rPr>
      </w:pPr>
      <w:r w:rsidDel="00000000" w:rsidR="00000000" w:rsidRPr="00000000">
        <w:rPr>
          <w:rFonts w:ascii="Roboto" w:cs="Roboto" w:eastAsia="Roboto" w:hAnsi="Roboto"/>
          <w:rtl w:val="0"/>
        </w:rPr>
        <w:t xml:space="preserve">Dear </w:t>
      </w:r>
      <w:r w:rsidDel="00000000" w:rsidR="00000000" w:rsidRPr="00000000">
        <w:rPr>
          <w:rFonts w:ascii="Roboto" w:cs="Roboto" w:eastAsia="Roboto" w:hAnsi="Roboto"/>
          <w:color w:val="00b0f0"/>
          <w:rtl w:val="0"/>
        </w:rPr>
        <w:t xml:space="preserve">[NAME]</w:t>
      </w:r>
      <w:r w:rsidDel="00000000" w:rsidR="00000000" w:rsidRPr="00000000">
        <w:rPr>
          <w:rFonts w:ascii="Roboto" w:cs="Roboto" w:eastAsia="Roboto" w:hAnsi="Roboto"/>
          <w:rtl w:val="0"/>
        </w:rPr>
        <w:t xml:space="preserve">,</w:t>
      </w:r>
    </w:p>
    <w:p w:rsidR="00000000" w:rsidDel="00000000" w:rsidP="00000000" w:rsidRDefault="00000000" w:rsidRPr="00000000" w14:paraId="00000003">
      <w:pPr>
        <w:jc w:val="both"/>
        <w:rPr>
          <w:rFonts w:ascii="Roboto" w:cs="Roboto" w:eastAsia="Roboto" w:hAnsi="Roboto"/>
        </w:rPr>
      </w:pPr>
      <w:r w:rsidDel="00000000" w:rsidR="00000000" w:rsidRPr="00000000">
        <w:rPr>
          <w:rFonts w:ascii="Roboto" w:cs="Roboto" w:eastAsia="Roboto" w:hAnsi="Roboto"/>
          <w:rtl w:val="0"/>
        </w:rPr>
        <w:t xml:space="preserve">I request approval to attend </w:t>
      </w:r>
      <w:hyperlink r:id="rId7">
        <w:r w:rsidDel="00000000" w:rsidR="00000000" w:rsidRPr="00000000">
          <w:rPr>
            <w:rFonts w:ascii="Roboto" w:cs="Roboto" w:eastAsia="Roboto" w:hAnsi="Roboto"/>
            <w:color w:val="0563c1"/>
            <w:u w:val="single"/>
            <w:rtl w:val="0"/>
          </w:rPr>
          <w:t xml:space="preserve">SOLIXEMPOWER 2023</w:t>
        </w:r>
      </w:hyperlink>
      <w:r w:rsidDel="00000000" w:rsidR="00000000" w:rsidRPr="00000000">
        <w:rPr>
          <w:rFonts w:ascii="Roboto" w:cs="Roboto" w:eastAsia="Roboto" w:hAnsi="Roboto"/>
          <w:rtl w:val="0"/>
        </w:rPr>
        <w:t xml:space="preserve"> this year in Denver, taking place October 12-13, 2023. The event theme is “Information Architecture for AI.” Attending this conference will help our company to </w:t>
      </w:r>
      <w:r w:rsidDel="00000000" w:rsidR="00000000" w:rsidRPr="00000000">
        <w:rPr>
          <w:rFonts w:ascii="Roboto" w:cs="Roboto" w:eastAsia="Roboto" w:hAnsi="Roboto"/>
          <w:color w:val="00b0f0"/>
          <w:rtl w:val="0"/>
        </w:rPr>
        <w:t xml:space="preserve">[mention a relevant objective, e.g., " learn about product releases, new solutions and how their Information Architecture can contribute to our AI Journey "]</w:t>
      </w:r>
      <w:r w:rsidDel="00000000" w:rsidR="00000000" w:rsidRPr="00000000">
        <w:rPr>
          <w:rFonts w:ascii="Roboto" w:cs="Roboto" w:eastAsia="Roboto" w:hAnsi="Roboto"/>
          <w:color w:val="00b0f0"/>
          <w:rtl w:val="0"/>
        </w:rPr>
        <w:t xml:space="preserve">.</w:t>
      </w:r>
      <w:r w:rsidDel="00000000" w:rsidR="00000000" w:rsidRPr="00000000">
        <w:rPr>
          <w:rFonts w:ascii="Roboto" w:cs="Roboto" w:eastAsia="Roboto" w:hAnsi="Roboto"/>
          <w:rtl w:val="0"/>
        </w:rPr>
        <w:t xml:space="preserve"> Here are the key reasons why I believe it's crucial:</w:t>
      </w:r>
    </w:p>
    <w:p w:rsidR="00000000" w:rsidDel="00000000" w:rsidP="00000000" w:rsidRDefault="00000000" w:rsidRPr="00000000" w14:paraId="00000004">
      <w:pPr>
        <w:jc w:val="both"/>
        <w:rPr>
          <w:rFonts w:ascii="Roboto" w:cs="Roboto" w:eastAsia="Roboto" w:hAnsi="Robo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User Group Meeting</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rtl w:val="0"/>
        </w:rPr>
        <w:t xml:space="preserve">In this exclusive customer session, I will have the opportunity to gain insights into enhancements and new capabilities of Solix products and solutions, such as email archiving, file archiving, Data lakes, and more. Additionally, the meeting will unveil their product roadmap and assist us in representing our company's interests to the Solix product group and influence the product roadmap accordingly.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rtl w:val="0"/>
        </w:rPr>
        <w:t xml:space="preserve">Product Sessions: </w:t>
      </w:r>
      <w:r w:rsidDel="00000000" w:rsidR="00000000" w:rsidRPr="00000000">
        <w:rPr>
          <w:rFonts w:ascii="Roboto" w:cs="Roboto" w:eastAsia="Roboto" w:hAnsi="Roboto"/>
          <w:rtl w:val="0"/>
        </w:rPr>
        <w:t xml:space="preserve">SOLIX recently released a significant update to its flagship product - CDP 3.0, and has thoughtfully organized dedicated training sessions for each of its product lines, which will significantly enhance our familiarity with its offerings through comprehensive insights, ultimately leading to increased productivity. The sessions and our participation in the user group meeting will further enable us to maximize the returns on our investments.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rtl w:val="0"/>
        </w:rPr>
        <w:t xml:space="preserve">Enrol in Enterprise AI Beta Program</w:t>
      </w:r>
      <w:r w:rsidDel="00000000" w:rsidR="00000000" w:rsidRPr="00000000">
        <w:rPr>
          <w:rFonts w:ascii="Roboto" w:cs="Roboto" w:eastAsia="Roboto" w:hAnsi="Roboto"/>
          <w:rtl w:val="0"/>
        </w:rPr>
        <w:t xml:space="preserve">: SOLIX is initiating its Enterprise AI Beta Program in the event, providing us with an opportunity to acquire valuable insights into how AI technologies integrated with their products can bolster our organizational productivity, decision-making, and process automation. We also have the option to engage and participate in this Beta program actively.</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Insights on the Latest Data Management Trends</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The conference provides thought-provoking panel discussions and keynotes on topics highly relevant to us, such as Enterprise Archiving, Enterprise Data Lake, Enterprise Content Services, Consumer Data Privacy, and Generative AI.  Some are industry-specific as well. These discussions will feature subject matter experts, visionaries, and innovators who will share their insights into the latest trends and strategies in cloud data management.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Networking and connections:</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Engaging with industry peers &amp; leaders, interactive training sessions, and networking dinners will offer immeasurable value. The knowledge and relationships we acquire will directly impact shaping our future strategic endeavors.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rPr>
          <w:rFonts w:ascii="Roboto" w:cs="Roboto" w:eastAsia="Roboto" w:hAnsi="Roboto"/>
          <w:color w:val="ff0000"/>
        </w:rPr>
      </w:pPr>
      <w:r w:rsidDel="00000000" w:rsidR="00000000" w:rsidRPr="00000000">
        <w:rPr>
          <w:rFonts w:ascii="Roboto" w:cs="Roboto" w:eastAsia="Roboto" w:hAnsi="Roboto"/>
          <w:color w:val="ff0000"/>
          <w:rtl w:val="0"/>
        </w:rPr>
        <w:t xml:space="preserve">If I register by &lt;DATE&gt;, I can take advantage of the special rate pricing. The estimated cost breakdown to attend is as follows: </w:t>
      </w:r>
    </w:p>
    <w:p w:rsidR="00000000" w:rsidDel="00000000" w:rsidP="00000000" w:rsidRDefault="00000000" w:rsidRPr="00000000" w14:paraId="0000000F">
      <w:pPr>
        <w:shd w:fill="ffffff" w:val="clear"/>
        <w:spacing w:after="280" w:lineRule="auto"/>
        <w:rPr>
          <w:rFonts w:ascii="Roboto" w:cs="Roboto" w:eastAsia="Roboto" w:hAnsi="Roboto"/>
          <w:color w:val="323232"/>
        </w:rPr>
      </w:pPr>
      <w:r w:rsidDel="00000000" w:rsidR="00000000" w:rsidRPr="00000000">
        <w:rPr>
          <w:rtl w:val="0"/>
        </w:rPr>
      </w:r>
    </w:p>
    <w:p w:rsidR="00000000" w:rsidDel="00000000" w:rsidP="00000000" w:rsidRDefault="00000000" w:rsidRPr="00000000" w14:paraId="00000010">
      <w:pPr>
        <w:shd w:fill="ffffff" w:val="clear"/>
        <w:spacing w:after="280" w:lineRule="auto"/>
        <w:rPr>
          <w:rFonts w:ascii="Roboto" w:cs="Roboto" w:eastAsia="Roboto" w:hAnsi="Roboto"/>
          <w:color w:val="ff0000"/>
        </w:rPr>
      </w:pPr>
      <w:r w:rsidDel="00000000" w:rsidR="00000000" w:rsidRPr="00000000">
        <w:rPr>
          <w:rFonts w:ascii="Roboto" w:cs="Roboto" w:eastAsia="Roboto" w:hAnsi="Roboto"/>
          <w:color w:val="ff0000"/>
          <w:rtl w:val="0"/>
        </w:rPr>
        <w:t xml:space="preserve">Conference pass (with meals):</w:t>
        <w:tab/>
        <w:t xml:space="preserve">$XXX</w:t>
        <w:br w:type="textWrapping"/>
        <w:t xml:space="preserve">Hotel </w:t>
        <w:tab/>
        <w:tab/>
        <w:tab/>
        <w:tab/>
        <w:tab/>
        <w:t xml:space="preserve">$XXX</w:t>
        <w:br w:type="textWrapping"/>
      </w:r>
      <w:r w:rsidDel="00000000" w:rsidR="00000000" w:rsidRPr="00000000">
        <w:rPr>
          <w:rFonts w:ascii="Roboto" w:cs="Roboto" w:eastAsia="Roboto" w:hAnsi="Roboto"/>
          <w:color w:val="ff0000"/>
          <w:u w:val="single"/>
          <w:rtl w:val="0"/>
        </w:rPr>
        <w:t xml:space="preserve">Airfare:</w:t>
      </w:r>
      <w:r w:rsidDel="00000000" w:rsidR="00000000" w:rsidRPr="00000000">
        <w:rPr>
          <w:rFonts w:ascii="Roboto" w:cs="Roboto" w:eastAsia="Roboto" w:hAnsi="Roboto"/>
          <w:color w:val="ff0000"/>
          <w:rtl w:val="0"/>
        </w:rPr>
        <w:tab/>
        <w:tab/>
        <w:tab/>
        <w:tab/>
        <w:tab/>
      </w:r>
      <w:r w:rsidDel="00000000" w:rsidR="00000000" w:rsidRPr="00000000">
        <w:rPr>
          <w:rFonts w:ascii="Roboto" w:cs="Roboto" w:eastAsia="Roboto" w:hAnsi="Roboto"/>
          <w:color w:val="ff0000"/>
          <w:u w:val="single"/>
          <w:rtl w:val="0"/>
        </w:rPr>
        <w:t xml:space="preserve">$XXX  </w:t>
      </w:r>
      <w:r w:rsidDel="00000000" w:rsidR="00000000" w:rsidRPr="00000000">
        <w:rPr>
          <w:rtl w:val="0"/>
        </w:rPr>
      </w:r>
    </w:p>
    <w:p w:rsidR="00000000" w:rsidDel="00000000" w:rsidP="00000000" w:rsidRDefault="00000000" w:rsidRPr="00000000" w14:paraId="00000011">
      <w:pPr>
        <w:rPr>
          <w:rFonts w:ascii="Roboto" w:cs="Roboto" w:eastAsia="Roboto" w:hAnsi="Roboto"/>
          <w:color w:val="ff0000"/>
        </w:rPr>
      </w:pPr>
      <w:r w:rsidDel="00000000" w:rsidR="00000000" w:rsidRPr="00000000">
        <w:rPr>
          <w:rFonts w:ascii="Roboto" w:cs="Roboto" w:eastAsia="Roboto" w:hAnsi="Roboto"/>
          <w:color w:val="ff0000"/>
          <w:rtl w:val="0"/>
        </w:rPr>
        <w:t xml:space="preserve">Total:</w:t>
        <w:tab/>
        <w:tab/>
        <w:tab/>
        <w:tab/>
        <w:tab/>
        <w:t xml:space="preserve">$XXXX</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rPr>
      </w:pPr>
      <w:r w:rsidDel="00000000" w:rsidR="00000000" w:rsidRPr="00000000">
        <w:rPr>
          <w:rFonts w:ascii="Roboto" w:cs="Roboto" w:eastAsia="Roboto" w:hAnsi="Roboto"/>
          <w:rtl w:val="0"/>
        </w:rPr>
        <w:t xml:space="preserve">This</w:t>
      </w:r>
      <w:r w:rsidDel="00000000" w:rsidR="00000000" w:rsidRPr="00000000">
        <w:rPr>
          <w:rFonts w:ascii="Roboto" w:cs="Roboto" w:eastAsia="Roboto" w:hAnsi="Roboto"/>
          <w:rtl w:val="0"/>
        </w:rPr>
        <w:t xml:space="preserve"> event can offer us a wealth of insights to embark on a journey into the new era of Cloud Data Management and AI Revolution, fostering heightened organizational productivity, efficiency, and sustainable growth. I kindly ask for your backing in this endeavor and am eager to engage in further discussions about it.</w:t>
      </w:r>
    </w:p>
    <w:p w:rsidR="00000000" w:rsidDel="00000000" w:rsidP="00000000" w:rsidRDefault="00000000" w:rsidRPr="00000000" w14:paraId="00000014">
      <w:pPr>
        <w:rPr>
          <w:rFonts w:ascii="Roboto" w:cs="Roboto" w:eastAsia="Roboto" w:hAnsi="Roboto"/>
        </w:rPr>
      </w:pPr>
      <w:r w:rsidDel="00000000" w:rsidR="00000000" w:rsidRPr="00000000">
        <w:rPr>
          <w:rFonts w:ascii="Roboto" w:cs="Roboto" w:eastAsia="Roboto" w:hAnsi="Roboto"/>
          <w:rtl w:val="0"/>
        </w:rPr>
        <w:t xml:space="preserve">Sincerely, </w:t>
      </w:r>
    </w:p>
    <w:p w:rsidR="00000000" w:rsidDel="00000000" w:rsidP="00000000" w:rsidRDefault="00000000" w:rsidRPr="00000000" w14:paraId="00000015">
      <w:pPr>
        <w:rPr>
          <w:rFonts w:ascii="Roboto" w:cs="Roboto" w:eastAsia="Roboto" w:hAnsi="Roboto"/>
          <w:color w:val="00b0f0"/>
        </w:rPr>
      </w:pPr>
      <w:r w:rsidDel="00000000" w:rsidR="00000000" w:rsidRPr="00000000">
        <w:rPr>
          <w:rFonts w:ascii="Roboto" w:cs="Roboto" w:eastAsia="Roboto" w:hAnsi="Roboto"/>
          <w:color w:val="00b0f0"/>
          <w:rtl w:val="0"/>
        </w:rPr>
        <w:t xml:space="preserve">&lt;YOUR NAME&gt;</w:t>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rPr>
          <w:rFonts w:ascii="Roboto" w:cs="Roboto" w:eastAsia="Roboto" w:hAnsi="Roboto"/>
        </w:rPr>
      </w:pPr>
      <w:r w:rsidDel="00000000" w:rsidR="00000000" w:rsidRPr="00000000">
        <w:rPr>
          <w:rtl w:val="0"/>
        </w:rPr>
      </w:r>
    </w:p>
    <w:p w:rsidR="00000000" w:rsidDel="00000000" w:rsidP="00000000" w:rsidRDefault="00000000" w:rsidRPr="00000000" w14:paraId="00000019">
      <w:pPr>
        <w:rPr>
          <w:rFonts w:ascii="Roboto" w:cs="Roboto" w:eastAsia="Roboto" w:hAnsi="Roboto"/>
        </w:rPr>
      </w:pPr>
      <w:r w:rsidDel="00000000" w:rsidR="00000000" w:rsidRPr="00000000">
        <w:rPr>
          <w:rtl w:val="0"/>
        </w:rPr>
      </w:r>
    </w:p>
    <w:p w:rsidR="00000000" w:rsidDel="00000000" w:rsidP="00000000" w:rsidRDefault="00000000" w:rsidRPr="00000000" w14:paraId="0000001A">
      <w:pPr>
        <w:rPr>
          <w:rFonts w:ascii="Roboto" w:cs="Roboto" w:eastAsia="Roboto" w:hAnsi="Roboto"/>
        </w:rPr>
      </w:pPr>
      <w:r w:rsidDel="00000000" w:rsidR="00000000" w:rsidRPr="00000000">
        <w:rPr>
          <w:rtl w:val="0"/>
        </w:rPr>
      </w:r>
    </w:p>
    <w:p w:rsidR="00000000" w:rsidDel="00000000" w:rsidP="00000000" w:rsidRDefault="00000000" w:rsidRPr="00000000" w14:paraId="0000001B">
      <w:pPr>
        <w:rPr>
          <w:rFonts w:ascii="Roboto" w:cs="Roboto" w:eastAsia="Roboto" w:hAnsi="Roboto"/>
        </w:rPr>
      </w:pPr>
      <w:r w:rsidDel="00000000" w:rsidR="00000000" w:rsidRPr="00000000">
        <w:rPr>
          <w:rtl w:val="0"/>
        </w:rPr>
      </w:r>
    </w:p>
    <w:p w:rsidR="00000000" w:rsidDel="00000000" w:rsidP="00000000" w:rsidRDefault="00000000" w:rsidRPr="00000000" w14:paraId="0000001C">
      <w:pPr>
        <w:rPr>
          <w:rFonts w:ascii="Roboto" w:cs="Roboto" w:eastAsia="Roboto" w:hAnsi="Roboto"/>
        </w:rPr>
      </w:pPr>
      <w:r w:rsidDel="00000000" w:rsidR="00000000" w:rsidRPr="00000000">
        <w:rPr>
          <w:rtl w:val="0"/>
        </w:rPr>
      </w:r>
    </w:p>
    <w:p w:rsidR="00000000" w:rsidDel="00000000" w:rsidP="00000000" w:rsidRDefault="00000000" w:rsidRPr="00000000" w14:paraId="0000001D">
      <w:pPr>
        <w:rPr>
          <w:rFonts w:ascii="Roboto" w:cs="Roboto" w:eastAsia="Roboto" w:hAnsi="Roboto"/>
        </w:rPr>
      </w:pPr>
      <w:r w:rsidDel="00000000" w:rsidR="00000000" w:rsidRPr="00000000">
        <w:rPr>
          <w:rtl w:val="0"/>
        </w:rPr>
      </w:r>
    </w:p>
    <w:p w:rsidR="00000000" w:rsidDel="00000000" w:rsidP="00000000" w:rsidRDefault="00000000" w:rsidRPr="00000000" w14:paraId="0000001E">
      <w:pPr>
        <w:rPr>
          <w:rFonts w:ascii="Roboto" w:cs="Roboto" w:eastAsia="Roboto" w:hAnsi="Roboto"/>
        </w:rPr>
      </w:pPr>
      <w:r w:rsidDel="00000000" w:rsidR="00000000" w:rsidRPr="00000000">
        <w:rPr>
          <w:rtl w:val="0"/>
        </w:rPr>
      </w:r>
    </w:p>
    <w:p w:rsidR="00000000" w:rsidDel="00000000" w:rsidP="00000000" w:rsidRDefault="00000000" w:rsidRPr="00000000" w14:paraId="0000001F">
      <w:pPr>
        <w:rPr>
          <w:rFonts w:ascii="Roboto" w:cs="Roboto" w:eastAsia="Roboto" w:hAnsi="Roboto"/>
        </w:rPr>
      </w:pPr>
      <w:r w:rsidDel="00000000" w:rsidR="00000000" w:rsidRPr="00000000">
        <w:rPr>
          <w:rtl w:val="0"/>
        </w:rPr>
      </w:r>
    </w:p>
    <w:p w:rsidR="00000000" w:rsidDel="00000000" w:rsidP="00000000" w:rsidRDefault="00000000" w:rsidRPr="00000000" w14:paraId="00000020">
      <w:pPr>
        <w:rPr>
          <w:rFonts w:ascii="Roboto" w:cs="Roboto" w:eastAsia="Roboto" w:hAnsi="Roboto"/>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6429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642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56429F"/>
  </w:style>
  <w:style w:type="paragraph" w:styleId="Footer">
    <w:name w:val="footer"/>
    <w:basedOn w:val="Normal"/>
    <w:link w:val="FooterChar"/>
    <w:uiPriority w:val="99"/>
    <w:unhideWhenUsed w:val="1"/>
    <w:rsid w:val="005642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56429F"/>
  </w:style>
  <w:style w:type="character" w:styleId="Hyperlink">
    <w:name w:val="Hyperlink"/>
    <w:basedOn w:val="DefaultParagraphFont"/>
    <w:uiPriority w:val="99"/>
    <w:unhideWhenUsed w:val="1"/>
    <w:rsid w:val="000530FA"/>
    <w:rPr>
      <w:color w:val="0563c1" w:themeColor="hyperlink"/>
      <w:u w:val="single"/>
    </w:rPr>
  </w:style>
  <w:style w:type="character" w:styleId="FollowedHyperlink">
    <w:name w:val="FollowedHyperlink"/>
    <w:basedOn w:val="DefaultParagraphFont"/>
    <w:uiPriority w:val="99"/>
    <w:semiHidden w:val="1"/>
    <w:unhideWhenUsed w:val="1"/>
    <w:rsid w:val="000530FA"/>
    <w:rPr>
      <w:color w:val="954f72" w:themeColor="followedHyperlink"/>
      <w:u w:val="single"/>
    </w:rPr>
  </w:style>
  <w:style w:type="paragraph" w:styleId="ListParagraph">
    <w:name w:val="List Paragraph"/>
    <w:basedOn w:val="Normal"/>
    <w:uiPriority w:val="34"/>
    <w:qFormat w:val="1"/>
    <w:rsid w:val="00060BE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mpower.solix.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BxbbNuBCdu8l66URVwcoyEldQ==">CgMxLjAyCGguZ2pkZ3hzOAByITFBTVNuM0NDUFFsRndicG1COUNsaHhiVzlPc3l5V2V5ZQ==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2023-09-12T09:45:00Z</dcterms:created>
  <dc:creator>Nitesh Roy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1213e6031aeedb4cbdebb4119a20e25a7c5124dd59a22743b07c72de71878639</vt:lpwstr>
  </property>
</Properties>
</file>